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6CAC" w:rsidRPr="00800ED1" w:rsidRDefault="00E36CAC" w:rsidP="00E36CAC">
      <w:pPr>
        <w:pStyle w:val="a5"/>
        <w:tabs>
          <w:tab w:val="left" w:pos="7560"/>
        </w:tabs>
        <w:spacing w:afterLines="50" w:line="360" w:lineRule="auto"/>
        <w:ind w:rightChars="15" w:right="31" w:firstLineChars="0" w:firstLine="0"/>
        <w:contextualSpacing/>
        <w:rPr>
          <w:rFonts w:hAnsi="宋体"/>
          <w:szCs w:val="36"/>
        </w:rPr>
      </w:pPr>
      <w:r w:rsidRPr="00800ED1">
        <w:rPr>
          <w:rFonts w:asciiTheme="minorEastAsia" w:hAnsiTheme="minorEastAsia" w:hint="eastAsia"/>
          <w:bCs w:val="0"/>
          <w:szCs w:val="36"/>
        </w:rPr>
        <w:t>第十二届全国基础医学教育研讨会</w:t>
      </w:r>
      <w:r w:rsidRPr="00800ED1">
        <w:rPr>
          <w:rFonts w:hAnsi="宋体" w:hint="eastAsia"/>
          <w:szCs w:val="36"/>
        </w:rPr>
        <w:t>会议征文通知</w:t>
      </w:r>
    </w:p>
    <w:p w:rsidR="00E36CAC" w:rsidRPr="00BD4876" w:rsidRDefault="00E36CAC" w:rsidP="00E36CAC">
      <w:pPr>
        <w:pStyle w:val="a5"/>
        <w:tabs>
          <w:tab w:val="left" w:pos="7560"/>
        </w:tabs>
        <w:spacing w:afterLines="50" w:line="360" w:lineRule="auto"/>
        <w:ind w:rightChars="15" w:right="31" w:firstLineChars="0" w:firstLine="0"/>
        <w:contextualSpacing/>
        <w:rPr>
          <w:rFonts w:asciiTheme="minorEastAsia" w:hAnsiTheme="minorEastAsia"/>
          <w:bCs w:val="0"/>
          <w:sz w:val="28"/>
          <w:szCs w:val="28"/>
        </w:rPr>
      </w:pPr>
    </w:p>
    <w:p w:rsidR="00E36CAC" w:rsidRPr="00BD4876" w:rsidRDefault="00E36CAC" w:rsidP="00E36CAC">
      <w:pPr>
        <w:pStyle w:val="a5"/>
        <w:tabs>
          <w:tab w:val="left" w:pos="7560"/>
        </w:tabs>
        <w:spacing w:beforeLines="50" w:line="360" w:lineRule="auto"/>
        <w:ind w:rightChars="15" w:right="31" w:firstLineChars="0" w:firstLine="601"/>
        <w:contextualSpacing/>
        <w:jc w:val="both"/>
        <w:rPr>
          <w:rFonts w:ascii="宋体" w:cs="宋体"/>
          <w:b w:val="0"/>
          <w:color w:val="000000"/>
          <w:kern w:val="0"/>
          <w:sz w:val="24"/>
        </w:rPr>
      </w:pPr>
      <w:r w:rsidRPr="00BD4876">
        <w:rPr>
          <w:rFonts w:ascii="宋体" w:cs="宋体" w:hint="eastAsia"/>
          <w:b w:val="0"/>
          <w:color w:val="000000"/>
          <w:kern w:val="0"/>
          <w:sz w:val="24"/>
        </w:rPr>
        <w:t>第十二届全国基础医学教育研讨会定于2016年8月1-4日在浙江省宁波市召开。现将会议征文要求通知如下：</w:t>
      </w:r>
    </w:p>
    <w:p w:rsidR="00E36CAC" w:rsidRPr="002A0FCE" w:rsidRDefault="00E36CAC" w:rsidP="00E36CAC">
      <w:pPr>
        <w:pStyle w:val="a5"/>
        <w:tabs>
          <w:tab w:val="left" w:pos="7560"/>
        </w:tabs>
        <w:spacing w:line="360" w:lineRule="auto"/>
        <w:ind w:rightChars="15" w:right="31" w:firstLineChars="0" w:firstLine="601"/>
        <w:contextualSpacing/>
        <w:jc w:val="both"/>
        <w:rPr>
          <w:rFonts w:asciiTheme="minorEastAsia" w:eastAsiaTheme="minorEastAsia" w:hAnsiTheme="minorEastAsia" w:cs="宋体"/>
          <w:b w:val="0"/>
          <w:color w:val="000000"/>
          <w:kern w:val="0"/>
          <w:sz w:val="24"/>
        </w:rPr>
      </w:pPr>
      <w:r w:rsidRPr="002A0FCE">
        <w:rPr>
          <w:rFonts w:asciiTheme="minorEastAsia" w:eastAsiaTheme="minorEastAsia" w:hAnsiTheme="minorEastAsia" w:cs="宋体" w:hint="eastAsia"/>
          <w:b w:val="0"/>
          <w:color w:val="000000"/>
          <w:kern w:val="0"/>
          <w:sz w:val="24"/>
        </w:rPr>
        <w:t>会议中心议题：基础医学教育的改革与创新</w:t>
      </w:r>
    </w:p>
    <w:p w:rsidR="00E36CAC" w:rsidRPr="002A0FCE" w:rsidRDefault="00E36CAC" w:rsidP="00E36CAC">
      <w:pPr>
        <w:pStyle w:val="a6"/>
        <w:adjustRightInd w:val="0"/>
        <w:spacing w:line="360" w:lineRule="auto"/>
        <w:ind w:firstLineChars="249" w:firstLine="598"/>
        <w:contextualSpacing/>
        <w:rPr>
          <w:rFonts w:asciiTheme="minorEastAsia" w:eastAsiaTheme="minorEastAsia" w:hAnsiTheme="minorEastAsia" w:cs="宋体"/>
          <w:bCs/>
          <w:color w:val="000000"/>
          <w:sz w:val="24"/>
          <w:szCs w:val="24"/>
        </w:rPr>
      </w:pPr>
      <w:r w:rsidRPr="002A0FCE">
        <w:rPr>
          <w:rFonts w:asciiTheme="minorEastAsia" w:eastAsiaTheme="minorEastAsia" w:hAnsiTheme="minorEastAsia" w:cs="宋体" w:hint="eastAsia"/>
          <w:bCs/>
          <w:color w:val="000000"/>
          <w:kern w:val="0"/>
          <w:sz w:val="24"/>
          <w:szCs w:val="24"/>
        </w:rPr>
        <w:t>会议主题：（</w:t>
      </w:r>
      <w:r w:rsidRPr="002A0FCE">
        <w:rPr>
          <w:rFonts w:asciiTheme="minorEastAsia" w:eastAsiaTheme="minorEastAsia" w:hAnsiTheme="minorEastAsia" w:cs="宋体"/>
          <w:bCs/>
          <w:color w:val="000000"/>
          <w:sz w:val="24"/>
          <w:szCs w:val="24"/>
        </w:rPr>
        <w:t>1</w:t>
      </w:r>
      <w:r w:rsidRPr="002A0FCE">
        <w:rPr>
          <w:rFonts w:asciiTheme="minorEastAsia" w:eastAsiaTheme="minorEastAsia" w:hAnsiTheme="minorEastAsia" w:cs="宋体" w:hint="eastAsia"/>
          <w:bCs/>
          <w:color w:val="000000"/>
          <w:sz w:val="24"/>
          <w:szCs w:val="24"/>
        </w:rPr>
        <w:t>）</w:t>
      </w:r>
      <w:r w:rsidRPr="002A0FCE">
        <w:rPr>
          <w:rFonts w:asciiTheme="minorEastAsia" w:eastAsiaTheme="minorEastAsia" w:hAnsiTheme="minorEastAsia" w:cs="宋体"/>
          <w:bCs/>
          <w:color w:val="000000"/>
          <w:sz w:val="24"/>
          <w:szCs w:val="24"/>
        </w:rPr>
        <w:t>医教协同下基础医学阶段</w:t>
      </w:r>
      <w:r w:rsidRPr="002A0FCE">
        <w:rPr>
          <w:rFonts w:asciiTheme="minorEastAsia" w:eastAsiaTheme="minorEastAsia" w:hAnsiTheme="minorEastAsia" w:cs="宋体"/>
          <w:bCs/>
          <w:color w:val="000000"/>
          <w:kern w:val="0"/>
          <w:sz w:val="24"/>
          <w:szCs w:val="24"/>
        </w:rPr>
        <w:t>教学模式的应对和改进；</w:t>
      </w:r>
      <w:r w:rsidRPr="002A0FCE">
        <w:rPr>
          <w:rFonts w:asciiTheme="minorEastAsia" w:eastAsiaTheme="minorEastAsia" w:hAnsiTheme="minorEastAsia" w:cs="宋体" w:hint="eastAsia"/>
          <w:bCs/>
          <w:color w:val="000000"/>
          <w:kern w:val="0"/>
          <w:sz w:val="24"/>
          <w:szCs w:val="24"/>
        </w:rPr>
        <w:t>（</w:t>
      </w:r>
      <w:r w:rsidRPr="002A0FCE">
        <w:rPr>
          <w:rFonts w:asciiTheme="minorEastAsia" w:eastAsiaTheme="minorEastAsia" w:hAnsiTheme="minorEastAsia" w:cs="宋体"/>
          <w:bCs/>
          <w:color w:val="000000"/>
          <w:sz w:val="24"/>
          <w:szCs w:val="24"/>
        </w:rPr>
        <w:t>2</w:t>
      </w:r>
      <w:r w:rsidRPr="002A0FCE">
        <w:rPr>
          <w:rFonts w:asciiTheme="minorEastAsia" w:eastAsiaTheme="minorEastAsia" w:hAnsiTheme="minorEastAsia" w:cs="宋体" w:hint="eastAsia"/>
          <w:bCs/>
          <w:color w:val="000000"/>
          <w:sz w:val="24"/>
          <w:szCs w:val="24"/>
        </w:rPr>
        <w:t>）</w:t>
      </w:r>
      <w:r w:rsidRPr="002A0FCE">
        <w:rPr>
          <w:rFonts w:asciiTheme="minorEastAsia" w:eastAsiaTheme="minorEastAsia" w:hAnsiTheme="minorEastAsia" w:cs="宋体"/>
          <w:bCs/>
          <w:color w:val="000000"/>
          <w:sz w:val="24"/>
          <w:szCs w:val="24"/>
        </w:rPr>
        <w:t>基础医学阶段教育的创新与实践；</w:t>
      </w:r>
      <w:r w:rsidRPr="002A0FCE">
        <w:rPr>
          <w:rFonts w:asciiTheme="minorEastAsia" w:eastAsiaTheme="minorEastAsia" w:hAnsiTheme="minorEastAsia" w:cs="宋体" w:hint="eastAsia"/>
          <w:bCs/>
          <w:color w:val="000000"/>
          <w:sz w:val="24"/>
          <w:szCs w:val="24"/>
        </w:rPr>
        <w:t>（</w:t>
      </w:r>
      <w:r w:rsidRPr="002A0FCE">
        <w:rPr>
          <w:rFonts w:asciiTheme="minorEastAsia" w:eastAsiaTheme="minorEastAsia" w:hAnsiTheme="minorEastAsia" w:cs="宋体"/>
          <w:bCs/>
          <w:color w:val="000000"/>
          <w:sz w:val="24"/>
          <w:szCs w:val="24"/>
        </w:rPr>
        <w:t>3</w:t>
      </w:r>
      <w:r w:rsidRPr="002A0FCE">
        <w:rPr>
          <w:rFonts w:asciiTheme="minorEastAsia" w:eastAsiaTheme="minorEastAsia" w:hAnsiTheme="minorEastAsia" w:cs="宋体" w:hint="eastAsia"/>
          <w:bCs/>
          <w:color w:val="000000"/>
          <w:sz w:val="24"/>
          <w:szCs w:val="24"/>
        </w:rPr>
        <w:t>）</w:t>
      </w:r>
      <w:r w:rsidRPr="002A0FCE">
        <w:rPr>
          <w:rFonts w:asciiTheme="minorEastAsia" w:eastAsiaTheme="minorEastAsia" w:hAnsiTheme="minorEastAsia" w:cs="宋体"/>
          <w:bCs/>
          <w:color w:val="000000"/>
          <w:sz w:val="24"/>
          <w:szCs w:val="24"/>
        </w:rPr>
        <w:t>基础医学考核评估体系的进展与实践；</w:t>
      </w:r>
      <w:r w:rsidRPr="002A0FCE">
        <w:rPr>
          <w:rFonts w:asciiTheme="minorEastAsia" w:eastAsiaTheme="minorEastAsia" w:hAnsiTheme="minorEastAsia" w:cs="宋体" w:hint="eastAsia"/>
          <w:bCs/>
          <w:color w:val="000000"/>
          <w:sz w:val="24"/>
          <w:szCs w:val="24"/>
        </w:rPr>
        <w:t>（</w:t>
      </w:r>
      <w:r w:rsidRPr="002A0FCE">
        <w:rPr>
          <w:rFonts w:asciiTheme="minorEastAsia" w:eastAsiaTheme="minorEastAsia" w:hAnsiTheme="minorEastAsia" w:cs="宋体"/>
          <w:bCs/>
          <w:color w:val="000000"/>
          <w:sz w:val="24"/>
          <w:szCs w:val="24"/>
        </w:rPr>
        <w:t>4</w:t>
      </w:r>
      <w:r w:rsidRPr="002A0FCE">
        <w:rPr>
          <w:rFonts w:asciiTheme="minorEastAsia" w:eastAsiaTheme="minorEastAsia" w:hAnsiTheme="minorEastAsia" w:cs="宋体" w:hint="eastAsia"/>
          <w:bCs/>
          <w:color w:val="000000"/>
          <w:sz w:val="24"/>
          <w:szCs w:val="24"/>
        </w:rPr>
        <w:t>）</w:t>
      </w:r>
      <w:r w:rsidRPr="002A0FCE">
        <w:rPr>
          <w:rFonts w:asciiTheme="minorEastAsia" w:eastAsiaTheme="minorEastAsia" w:hAnsiTheme="minorEastAsia" w:cs="宋体"/>
          <w:bCs/>
          <w:color w:val="000000"/>
          <w:sz w:val="24"/>
          <w:szCs w:val="24"/>
        </w:rPr>
        <w:t>基础医学教学信息化建设</w:t>
      </w:r>
      <w:r w:rsidRPr="002A0FCE">
        <w:rPr>
          <w:rFonts w:asciiTheme="minorEastAsia" w:eastAsiaTheme="minorEastAsia" w:hAnsiTheme="minorEastAsia" w:cs="宋体" w:hint="eastAsia"/>
          <w:bCs/>
          <w:color w:val="000000"/>
          <w:sz w:val="24"/>
          <w:szCs w:val="24"/>
        </w:rPr>
        <w:t>。</w:t>
      </w:r>
    </w:p>
    <w:p w:rsidR="00E36CAC" w:rsidRDefault="00E36CAC" w:rsidP="00E36CAC">
      <w:pPr>
        <w:pStyle w:val="p0"/>
        <w:spacing w:line="360" w:lineRule="auto"/>
        <w:ind w:firstLineChars="250" w:firstLine="600"/>
        <w:contextualSpacing/>
        <w:rPr>
          <w:rFonts w:asciiTheme="minorEastAsia" w:eastAsiaTheme="minorEastAsia" w:hAnsiTheme="minorEastAsia" w:cs="Times New Roman"/>
        </w:rPr>
      </w:pPr>
      <w:r w:rsidRPr="002A0FCE">
        <w:rPr>
          <w:rFonts w:asciiTheme="minorEastAsia" w:eastAsiaTheme="minorEastAsia" w:hAnsiTheme="minorEastAsia" w:hint="eastAsia"/>
          <w:bCs/>
          <w:color w:val="000000"/>
        </w:rPr>
        <w:t>征文要求：</w:t>
      </w:r>
      <w:r w:rsidRPr="002A0FCE">
        <w:rPr>
          <w:rFonts w:asciiTheme="minorEastAsia" w:eastAsiaTheme="minorEastAsia" w:hAnsiTheme="minorEastAsia" w:cs="Times New Roman"/>
        </w:rPr>
        <w:t>凡符合会议</w:t>
      </w:r>
      <w:r>
        <w:rPr>
          <w:rFonts w:asciiTheme="minorEastAsia" w:eastAsiaTheme="minorEastAsia" w:hAnsiTheme="minorEastAsia" w:cs="Times New Roman"/>
        </w:rPr>
        <w:t>主题，且未在正式刊物公开发表的稿件均可投稿</w:t>
      </w:r>
      <w:r>
        <w:rPr>
          <w:rFonts w:asciiTheme="minorEastAsia" w:eastAsiaTheme="minorEastAsia" w:hAnsiTheme="minorEastAsia" w:cs="Times New Roman" w:hint="eastAsia"/>
        </w:rPr>
        <w:t>，</w:t>
      </w:r>
      <w:r>
        <w:rPr>
          <w:rFonts w:asciiTheme="minorEastAsia" w:eastAsiaTheme="minorEastAsia" w:hAnsiTheme="minorEastAsia" w:cs="Times New Roman"/>
        </w:rPr>
        <w:t>形式可为摘要或论文</w:t>
      </w:r>
      <w:r>
        <w:rPr>
          <w:rFonts w:asciiTheme="minorEastAsia" w:eastAsiaTheme="minorEastAsia" w:hAnsiTheme="minorEastAsia" w:cs="Times New Roman" w:hint="eastAsia"/>
        </w:rPr>
        <w:t>，</w:t>
      </w:r>
      <w:r w:rsidRPr="002A0FCE">
        <w:rPr>
          <w:rFonts w:asciiTheme="minorEastAsia" w:eastAsiaTheme="minorEastAsia" w:hAnsiTheme="minorEastAsia" w:cs="Times New Roman"/>
        </w:rPr>
        <w:t>须符合以下要求：</w:t>
      </w:r>
      <w:r w:rsidRPr="002A0FCE">
        <w:rPr>
          <w:rFonts w:asciiTheme="minorEastAsia" w:eastAsiaTheme="minorEastAsia" w:hAnsiTheme="minorEastAsia" w:cs="Times New Roman" w:hint="eastAsia"/>
        </w:rPr>
        <w:t>（1）</w:t>
      </w:r>
      <w:r w:rsidRPr="002A0FCE">
        <w:rPr>
          <w:rFonts w:asciiTheme="minorEastAsia" w:eastAsiaTheme="minorEastAsia" w:hAnsiTheme="minorEastAsia" w:cs="Times New Roman"/>
        </w:rPr>
        <w:t>会议摘要：不少于500</w:t>
      </w:r>
      <w:r>
        <w:rPr>
          <w:rFonts w:asciiTheme="minorEastAsia" w:eastAsiaTheme="minorEastAsia" w:hAnsiTheme="minorEastAsia" w:cs="Times New Roman"/>
        </w:rPr>
        <w:t>字</w:t>
      </w:r>
      <w:r>
        <w:rPr>
          <w:rFonts w:asciiTheme="minorEastAsia" w:eastAsiaTheme="minorEastAsia" w:hAnsiTheme="minorEastAsia" w:cs="Times New Roman" w:hint="eastAsia"/>
        </w:rPr>
        <w:t>；</w:t>
      </w:r>
      <w:r w:rsidRPr="002A0FCE">
        <w:rPr>
          <w:rFonts w:asciiTheme="minorEastAsia" w:eastAsiaTheme="minorEastAsia" w:hAnsiTheme="minorEastAsia" w:cs="Times New Roman" w:hint="eastAsia"/>
        </w:rPr>
        <w:t>（2）</w:t>
      </w:r>
      <w:r w:rsidRPr="002A0FCE">
        <w:rPr>
          <w:rFonts w:asciiTheme="minorEastAsia" w:eastAsiaTheme="minorEastAsia" w:hAnsiTheme="minorEastAsia" w:cs="Times New Roman"/>
        </w:rPr>
        <w:t>会议全文：3000</w:t>
      </w:r>
      <w:r>
        <w:rPr>
          <w:rFonts w:asciiTheme="minorEastAsia" w:eastAsiaTheme="minorEastAsia" w:hAnsiTheme="minorEastAsia" w:cs="Times New Roman"/>
        </w:rPr>
        <w:t>字以内</w:t>
      </w:r>
      <w:r>
        <w:rPr>
          <w:rFonts w:asciiTheme="minorEastAsia" w:eastAsiaTheme="minorEastAsia" w:hAnsiTheme="minorEastAsia" w:cs="Times New Roman" w:hint="eastAsia"/>
        </w:rPr>
        <w:t>；</w:t>
      </w:r>
      <w:r w:rsidRPr="002A0FCE">
        <w:rPr>
          <w:rFonts w:asciiTheme="minorEastAsia" w:eastAsiaTheme="minorEastAsia" w:hAnsiTheme="minorEastAsia" w:cs="Times New Roman"/>
        </w:rPr>
        <w:t>请按附件格式完成</w:t>
      </w:r>
      <w:r>
        <w:rPr>
          <w:rFonts w:asciiTheme="minorEastAsia" w:eastAsiaTheme="minorEastAsia" w:hAnsiTheme="minorEastAsia" w:cs="Times New Roman" w:hint="eastAsia"/>
        </w:rPr>
        <w:t>。</w:t>
      </w:r>
    </w:p>
    <w:p w:rsidR="00E36CAC" w:rsidRPr="002A0FCE" w:rsidRDefault="00E36CAC" w:rsidP="00E36CAC">
      <w:pPr>
        <w:pStyle w:val="p0"/>
        <w:spacing w:line="360" w:lineRule="auto"/>
        <w:ind w:firstLineChars="250" w:firstLine="600"/>
        <w:contextualSpacing/>
        <w:rPr>
          <w:rFonts w:asciiTheme="minorEastAsia" w:eastAsiaTheme="minorEastAsia" w:hAnsiTheme="minorEastAsia" w:cs="Times New Roman"/>
        </w:rPr>
      </w:pPr>
      <w:r w:rsidRPr="002A0FCE">
        <w:rPr>
          <w:rFonts w:asciiTheme="minorEastAsia" w:eastAsiaTheme="minorEastAsia" w:hAnsiTheme="minorEastAsia" w:cs="Times New Roman"/>
        </w:rPr>
        <w:t>所有报名参加会议的摘要</w:t>
      </w:r>
      <w:r>
        <w:rPr>
          <w:rFonts w:asciiTheme="minorEastAsia" w:eastAsiaTheme="minorEastAsia" w:hAnsiTheme="minorEastAsia" w:cs="Times New Roman" w:hint="eastAsia"/>
        </w:rPr>
        <w:t>或论文</w:t>
      </w:r>
      <w:r w:rsidRPr="002A0FCE">
        <w:rPr>
          <w:rFonts w:asciiTheme="minorEastAsia" w:eastAsiaTheme="minorEastAsia" w:hAnsiTheme="minorEastAsia" w:cs="Times New Roman"/>
        </w:rPr>
        <w:t>将统一收录至会议手册，并从中选出部分符合会议主题的</w:t>
      </w:r>
      <w:r>
        <w:rPr>
          <w:rFonts w:asciiTheme="minorEastAsia" w:eastAsiaTheme="minorEastAsia" w:hAnsiTheme="minorEastAsia" w:cs="Times New Roman" w:hint="eastAsia"/>
        </w:rPr>
        <w:t>摘要或论文</w:t>
      </w:r>
      <w:r>
        <w:rPr>
          <w:rFonts w:asciiTheme="minorEastAsia" w:eastAsiaTheme="minorEastAsia" w:hAnsiTheme="minorEastAsia" w:cs="Times New Roman"/>
        </w:rPr>
        <w:t>做专题报告</w:t>
      </w:r>
      <w:r>
        <w:rPr>
          <w:rFonts w:asciiTheme="minorEastAsia" w:eastAsiaTheme="minorEastAsia" w:hAnsiTheme="minorEastAsia" w:cs="Times New Roman" w:hint="eastAsia"/>
        </w:rPr>
        <w:t>。</w:t>
      </w:r>
    </w:p>
    <w:p w:rsidR="00E36CAC" w:rsidRPr="002A0FCE" w:rsidRDefault="00E36CAC" w:rsidP="00E36CAC">
      <w:pPr>
        <w:pStyle w:val="p0"/>
        <w:tabs>
          <w:tab w:val="left" w:pos="426"/>
          <w:tab w:val="left" w:pos="709"/>
        </w:tabs>
        <w:spacing w:line="360" w:lineRule="auto"/>
        <w:ind w:firstLineChars="300" w:firstLine="720"/>
        <w:contextualSpacing/>
        <w:rPr>
          <w:rStyle w:val="lkp1"/>
          <w:rFonts w:asciiTheme="minorEastAsia" w:eastAsiaTheme="minorEastAsia" w:hAnsiTheme="minorEastAsia"/>
        </w:rPr>
      </w:pPr>
      <w:r w:rsidRPr="002A0FCE">
        <w:rPr>
          <w:rFonts w:asciiTheme="minorEastAsia" w:eastAsiaTheme="minorEastAsia" w:hAnsiTheme="minorEastAsia" w:cs="Times New Roman" w:hint="eastAsia"/>
        </w:rPr>
        <w:t>征文截止日期：</w:t>
      </w:r>
      <w:r w:rsidRPr="002A0FCE">
        <w:rPr>
          <w:rFonts w:asciiTheme="minorEastAsia" w:eastAsiaTheme="minorEastAsia" w:hAnsiTheme="minorEastAsia" w:cs="Times New Roman"/>
        </w:rPr>
        <w:t>请于2016年6月30日前发送电子</w:t>
      </w:r>
      <w:r>
        <w:rPr>
          <w:rFonts w:asciiTheme="minorEastAsia" w:eastAsiaTheme="minorEastAsia" w:hAnsiTheme="minorEastAsia" w:cs="Times New Roman" w:hint="eastAsia"/>
        </w:rPr>
        <w:t>文档至陈伟芬老师邮箱：</w:t>
      </w:r>
      <w:r w:rsidRPr="008D7326">
        <w:rPr>
          <w:rFonts w:asciiTheme="minorEastAsia" w:eastAsiaTheme="minorEastAsia" w:hAnsiTheme="minorEastAsia" w:cs="Times New Roman"/>
        </w:rPr>
        <w:t>chenweifen@nbu.edu.cn。</w:t>
      </w:r>
    </w:p>
    <w:p w:rsidR="00E36CAC" w:rsidRDefault="00E36CAC" w:rsidP="00E36CAC">
      <w:pPr>
        <w:pStyle w:val="p0"/>
        <w:spacing w:line="360" w:lineRule="auto"/>
        <w:ind w:firstLineChars="300" w:firstLine="720"/>
        <w:contextualSpacing/>
        <w:rPr>
          <w:rFonts w:asciiTheme="minorEastAsia" w:eastAsiaTheme="minorEastAsia" w:hAnsiTheme="minorEastAsia" w:cs="Times New Roman"/>
        </w:rPr>
      </w:pPr>
      <w:r>
        <w:rPr>
          <w:rFonts w:asciiTheme="minorEastAsia" w:eastAsiaTheme="minorEastAsia" w:hAnsiTheme="minorEastAsia" w:cs="Times New Roman" w:hint="eastAsia"/>
        </w:rPr>
        <w:t>请各位委员积极组织本单位参加征文活动，</w:t>
      </w:r>
      <w:r w:rsidRPr="002A0FCE">
        <w:rPr>
          <w:rFonts w:asciiTheme="minorEastAsia" w:eastAsiaTheme="minorEastAsia" w:hAnsiTheme="minorEastAsia" w:cs="Times New Roman" w:hint="eastAsia"/>
        </w:rPr>
        <w:t>会议</w:t>
      </w:r>
      <w:r w:rsidRPr="002A0FCE">
        <w:rPr>
          <w:rFonts w:asciiTheme="minorEastAsia" w:eastAsiaTheme="minorEastAsia" w:hAnsiTheme="minorEastAsia" w:cs="Times New Roman"/>
        </w:rPr>
        <w:t>将</w:t>
      </w:r>
      <w:r w:rsidRPr="002A0FCE">
        <w:rPr>
          <w:rFonts w:asciiTheme="minorEastAsia" w:eastAsiaTheme="minorEastAsia" w:hAnsiTheme="minorEastAsia" w:cs="Times New Roman" w:hint="eastAsia"/>
        </w:rPr>
        <w:t>组织</w:t>
      </w:r>
      <w:r w:rsidRPr="002A0FCE">
        <w:rPr>
          <w:rFonts w:asciiTheme="minorEastAsia" w:eastAsiaTheme="minorEastAsia" w:hAnsiTheme="minorEastAsia" w:cs="Times New Roman"/>
        </w:rPr>
        <w:t>优秀论文</w:t>
      </w:r>
      <w:r w:rsidRPr="002A0FCE">
        <w:rPr>
          <w:rFonts w:asciiTheme="minorEastAsia" w:eastAsiaTheme="minorEastAsia" w:hAnsiTheme="minorEastAsia" w:cs="Times New Roman" w:hint="eastAsia"/>
        </w:rPr>
        <w:t>评选</w:t>
      </w:r>
      <w:r w:rsidRPr="002A0FCE">
        <w:rPr>
          <w:rFonts w:asciiTheme="minorEastAsia" w:eastAsiaTheme="minorEastAsia" w:hAnsiTheme="minorEastAsia" w:cs="Times New Roman"/>
        </w:rPr>
        <w:t>，并于大会开幕式上进行颁奖；部分论文可推荐</w:t>
      </w:r>
      <w:r w:rsidRPr="002A0FCE">
        <w:rPr>
          <w:rFonts w:asciiTheme="minorEastAsia" w:eastAsiaTheme="minorEastAsia" w:hAnsiTheme="minorEastAsia" w:cs="Times New Roman" w:hint="eastAsia"/>
        </w:rPr>
        <w:t>给</w:t>
      </w:r>
      <w:r w:rsidRPr="002A0FCE">
        <w:rPr>
          <w:rFonts w:asciiTheme="minorEastAsia" w:eastAsiaTheme="minorEastAsia" w:hAnsiTheme="minorEastAsia" w:cs="Times New Roman"/>
        </w:rPr>
        <w:t>《基础医学教育》。</w:t>
      </w:r>
    </w:p>
    <w:p w:rsidR="00E36CAC" w:rsidRDefault="00E36CAC" w:rsidP="00E36CAC">
      <w:pPr>
        <w:pStyle w:val="p0"/>
        <w:spacing w:line="360" w:lineRule="auto"/>
        <w:contextualSpacing/>
        <w:rPr>
          <w:rFonts w:asciiTheme="minorEastAsia" w:eastAsiaTheme="minorEastAsia" w:hAnsiTheme="minorEastAsia" w:cs="Times New Roman"/>
        </w:rPr>
      </w:pPr>
    </w:p>
    <w:p w:rsidR="00E36CAC" w:rsidRPr="00042C1E" w:rsidRDefault="00E36CAC" w:rsidP="00E36CAC">
      <w:pPr>
        <w:pStyle w:val="p0"/>
        <w:spacing w:line="360" w:lineRule="auto"/>
        <w:ind w:firstLineChars="343" w:firstLine="826"/>
        <w:contextualSpacing/>
        <w:rPr>
          <w:rFonts w:asciiTheme="minorEastAsia" w:eastAsiaTheme="minorEastAsia" w:hAnsiTheme="minorEastAsia" w:cs="Times New Roman"/>
          <w:b/>
        </w:rPr>
      </w:pPr>
      <w:r w:rsidRPr="00042C1E">
        <w:rPr>
          <w:rFonts w:asciiTheme="minorEastAsia" w:eastAsiaTheme="minorEastAsia" w:hAnsiTheme="minorEastAsia" w:cs="Times New Roman" w:hint="eastAsia"/>
          <w:b/>
        </w:rPr>
        <w:t>附件：</w:t>
      </w:r>
      <w:r w:rsidRPr="00042C1E">
        <w:rPr>
          <w:rStyle w:val="lkp1"/>
          <w:rFonts w:asciiTheme="minorEastAsia" w:eastAsiaTheme="minorEastAsia" w:hAnsiTheme="minorEastAsia"/>
          <w:b/>
        </w:rPr>
        <w:t>投稿须知</w:t>
      </w:r>
    </w:p>
    <w:p w:rsidR="00E36CAC" w:rsidRPr="00042C1E" w:rsidRDefault="00E36CAC" w:rsidP="00E36CAC">
      <w:pPr>
        <w:pStyle w:val="p0"/>
        <w:spacing w:line="360" w:lineRule="auto"/>
        <w:ind w:firstLineChars="300" w:firstLine="720"/>
        <w:contextualSpacing/>
        <w:rPr>
          <w:rFonts w:asciiTheme="minorEastAsia" w:eastAsiaTheme="minorEastAsia" w:hAnsiTheme="minorEastAsia" w:cs="Times New Roman"/>
        </w:rPr>
      </w:pPr>
    </w:p>
    <w:p w:rsidR="00E36CAC" w:rsidRPr="002A0FCE" w:rsidRDefault="00E36CAC" w:rsidP="00E36CAC">
      <w:pPr>
        <w:pStyle w:val="a6"/>
        <w:adjustRightInd w:val="0"/>
        <w:spacing w:line="360" w:lineRule="auto"/>
        <w:ind w:firstLineChars="249" w:firstLine="598"/>
        <w:contextualSpacing/>
        <w:rPr>
          <w:rFonts w:asciiTheme="minorEastAsia" w:eastAsiaTheme="minorEastAsia" w:hAnsiTheme="minorEastAsia" w:cs="宋体"/>
          <w:bCs/>
          <w:color w:val="000000"/>
          <w:kern w:val="0"/>
          <w:sz w:val="24"/>
          <w:szCs w:val="24"/>
        </w:rPr>
      </w:pPr>
    </w:p>
    <w:p w:rsidR="00E36CAC" w:rsidRDefault="00E36CAC" w:rsidP="00E36CAC">
      <w:pPr>
        <w:autoSpaceDE w:val="0"/>
        <w:autoSpaceDN w:val="0"/>
        <w:adjustRightInd w:val="0"/>
        <w:spacing w:line="500" w:lineRule="exact"/>
        <w:ind w:firstLineChars="100" w:firstLine="240"/>
        <w:contextualSpacing/>
        <w:jc w:val="left"/>
        <w:rPr>
          <w:rFonts w:asciiTheme="minorEastAsia" w:hAnsiTheme="minorEastAsia" w:cs="宋体"/>
          <w:kern w:val="0"/>
          <w:sz w:val="24"/>
          <w:szCs w:val="24"/>
        </w:rPr>
      </w:pPr>
      <w:r w:rsidRPr="003B0F2A">
        <w:rPr>
          <w:rFonts w:asciiTheme="minorEastAsia" w:hAnsiTheme="minorEastAsia" w:cs="宋体" w:hint="eastAsia"/>
          <w:kern w:val="0"/>
          <w:sz w:val="24"/>
          <w:szCs w:val="24"/>
        </w:rPr>
        <w:t xml:space="preserve">中华医学会医学教育分会      </w:t>
      </w:r>
      <w:r>
        <w:rPr>
          <w:rFonts w:asciiTheme="minorEastAsia" w:hAnsiTheme="minorEastAsia" w:cs="宋体" w:hint="eastAsia"/>
          <w:kern w:val="0"/>
          <w:sz w:val="24"/>
          <w:szCs w:val="24"/>
        </w:rPr>
        <w:t xml:space="preserve">  </w:t>
      </w:r>
      <w:r w:rsidRPr="003B0F2A">
        <w:rPr>
          <w:rFonts w:asciiTheme="minorEastAsia" w:hAnsiTheme="minorEastAsia" w:cs="Times New Roman" w:hint="eastAsia"/>
          <w:bCs/>
          <w:sz w:val="24"/>
          <w:szCs w:val="24"/>
        </w:rPr>
        <w:t>中国高等教育学会医学教育专业委员会</w:t>
      </w:r>
      <w:r w:rsidRPr="003B0F2A">
        <w:rPr>
          <w:rFonts w:asciiTheme="minorEastAsia" w:hAnsiTheme="minorEastAsia" w:cs="宋体" w:hint="eastAsia"/>
          <w:kern w:val="0"/>
          <w:sz w:val="24"/>
          <w:szCs w:val="24"/>
        </w:rPr>
        <w:t xml:space="preserve">  </w:t>
      </w:r>
    </w:p>
    <w:p w:rsidR="00E36CAC" w:rsidRDefault="00E36CAC" w:rsidP="00E36CAC">
      <w:pPr>
        <w:autoSpaceDE w:val="0"/>
        <w:autoSpaceDN w:val="0"/>
        <w:adjustRightInd w:val="0"/>
        <w:spacing w:line="500" w:lineRule="exact"/>
        <w:contextualSpacing/>
        <w:jc w:val="left"/>
        <w:rPr>
          <w:rFonts w:asciiTheme="minorEastAsia" w:hAnsiTheme="minorEastAsia" w:cs="宋体"/>
          <w:kern w:val="0"/>
          <w:sz w:val="24"/>
          <w:szCs w:val="24"/>
        </w:rPr>
      </w:pPr>
    </w:p>
    <w:p w:rsidR="00E36CAC" w:rsidRDefault="00E36CAC" w:rsidP="00E36CAC">
      <w:pPr>
        <w:autoSpaceDE w:val="0"/>
        <w:autoSpaceDN w:val="0"/>
        <w:adjustRightInd w:val="0"/>
        <w:spacing w:line="500" w:lineRule="exact"/>
        <w:ind w:firstLineChars="1350" w:firstLine="3240"/>
        <w:contextualSpacing/>
        <w:jc w:val="left"/>
        <w:rPr>
          <w:rFonts w:asciiTheme="minorEastAsia" w:hAnsiTheme="minorEastAsia" w:cs="Times New Roman"/>
          <w:bCs/>
          <w:sz w:val="24"/>
          <w:szCs w:val="24"/>
        </w:rPr>
      </w:pPr>
    </w:p>
    <w:p w:rsidR="00E36CAC" w:rsidRPr="003B0F2A" w:rsidRDefault="00E36CAC" w:rsidP="00E36CAC">
      <w:pPr>
        <w:autoSpaceDE w:val="0"/>
        <w:autoSpaceDN w:val="0"/>
        <w:adjustRightInd w:val="0"/>
        <w:spacing w:line="500" w:lineRule="exact"/>
        <w:ind w:firstLineChars="1350" w:firstLine="3240"/>
        <w:contextualSpacing/>
        <w:jc w:val="left"/>
        <w:rPr>
          <w:rFonts w:asciiTheme="minorEastAsia" w:hAnsiTheme="minorEastAsia" w:cs="宋体"/>
          <w:kern w:val="0"/>
          <w:sz w:val="24"/>
          <w:szCs w:val="24"/>
        </w:rPr>
      </w:pPr>
      <w:r>
        <w:rPr>
          <w:rFonts w:asciiTheme="minorEastAsia" w:hAnsiTheme="minorEastAsia" w:cs="Times New Roman" w:hint="eastAsia"/>
          <w:bCs/>
          <w:sz w:val="24"/>
          <w:szCs w:val="24"/>
        </w:rPr>
        <w:t>教育部</w:t>
      </w:r>
      <w:r w:rsidRPr="00990BC5">
        <w:rPr>
          <w:rFonts w:asciiTheme="minorEastAsia" w:hAnsiTheme="minorEastAsia" w:cs="宋体" w:hint="eastAsia"/>
          <w:kern w:val="0"/>
          <w:sz w:val="24"/>
          <w:szCs w:val="24"/>
        </w:rPr>
        <w:t>高等学校基础医学类专业教学指导委员会</w:t>
      </w:r>
    </w:p>
    <w:p w:rsidR="00E36CAC" w:rsidRPr="003B0F2A" w:rsidRDefault="00E36CAC" w:rsidP="00E36CAC">
      <w:pPr>
        <w:pStyle w:val="a5"/>
        <w:tabs>
          <w:tab w:val="left" w:pos="7560"/>
        </w:tabs>
        <w:spacing w:line="500" w:lineRule="exact"/>
        <w:ind w:rightChars="15" w:right="31" w:firstLineChars="0" w:firstLine="0"/>
        <w:rPr>
          <w:rFonts w:asciiTheme="minorEastAsia" w:hAnsiTheme="minorEastAsia"/>
          <w:b w:val="0"/>
          <w:bCs w:val="0"/>
          <w:sz w:val="24"/>
        </w:rPr>
      </w:pPr>
      <w:r>
        <w:rPr>
          <w:rFonts w:asciiTheme="minorEastAsia" w:hAnsiTheme="minorEastAsia" w:hint="eastAsia"/>
          <w:bCs w:val="0"/>
          <w:sz w:val="24"/>
        </w:rPr>
        <w:t xml:space="preserve">                       </w:t>
      </w:r>
      <w:r w:rsidRPr="003B0F2A">
        <w:rPr>
          <w:rFonts w:asciiTheme="minorEastAsia" w:hAnsiTheme="minorEastAsia" w:hint="eastAsia"/>
          <w:b w:val="0"/>
          <w:bCs w:val="0"/>
          <w:sz w:val="24"/>
        </w:rPr>
        <w:t>（北京大学医学部代章）</w:t>
      </w:r>
    </w:p>
    <w:p w:rsidR="00E36CAC" w:rsidRPr="007A3407" w:rsidRDefault="00E36CAC" w:rsidP="00E36CAC">
      <w:pPr>
        <w:autoSpaceDE w:val="0"/>
        <w:autoSpaceDN w:val="0"/>
        <w:adjustRightInd w:val="0"/>
        <w:spacing w:line="500" w:lineRule="exact"/>
        <w:ind w:firstLineChars="1850" w:firstLine="4440"/>
        <w:contextualSpacing/>
        <w:jc w:val="left"/>
        <w:rPr>
          <w:rFonts w:asciiTheme="minorEastAsia" w:hAnsiTheme="minorEastAsia" w:cs="宋体"/>
          <w:kern w:val="0"/>
          <w:sz w:val="24"/>
          <w:szCs w:val="24"/>
        </w:rPr>
      </w:pPr>
      <w:r>
        <w:rPr>
          <w:rFonts w:asciiTheme="minorEastAsia" w:hAnsiTheme="minorEastAsia" w:cs="宋体" w:hint="eastAsia"/>
          <w:kern w:val="0"/>
          <w:sz w:val="24"/>
          <w:szCs w:val="24"/>
        </w:rPr>
        <w:t>二○一六年四</w:t>
      </w:r>
      <w:r w:rsidRPr="007A3407">
        <w:rPr>
          <w:rFonts w:asciiTheme="minorEastAsia" w:hAnsiTheme="minorEastAsia" w:cs="宋体" w:hint="eastAsia"/>
          <w:kern w:val="0"/>
          <w:sz w:val="24"/>
          <w:szCs w:val="24"/>
        </w:rPr>
        <w:t>月十五日</w:t>
      </w:r>
    </w:p>
    <w:p w:rsidR="00E36CAC" w:rsidRDefault="00E36CAC" w:rsidP="00E36CAC">
      <w:pPr>
        <w:pStyle w:val="a6"/>
        <w:adjustRightInd w:val="0"/>
        <w:spacing w:line="360" w:lineRule="auto"/>
        <w:ind w:firstLineChars="249" w:firstLine="600"/>
        <w:contextualSpacing/>
        <w:rPr>
          <w:rFonts w:asciiTheme="minorEastAsia" w:eastAsiaTheme="minorEastAsia" w:hAnsiTheme="minorEastAsia" w:cs="宋体"/>
          <w:b/>
          <w:color w:val="000000"/>
          <w:kern w:val="0"/>
          <w:sz w:val="24"/>
        </w:rPr>
      </w:pPr>
    </w:p>
    <w:p w:rsidR="00E36CAC" w:rsidRDefault="00E36CAC" w:rsidP="00E36CAC">
      <w:pPr>
        <w:pStyle w:val="a6"/>
        <w:adjustRightInd w:val="0"/>
        <w:spacing w:line="360" w:lineRule="auto"/>
        <w:ind w:firstLineChars="249" w:firstLine="525"/>
        <w:contextualSpacing/>
        <w:rPr>
          <w:rFonts w:asciiTheme="minorEastAsia" w:eastAsiaTheme="minorEastAsia" w:hAnsiTheme="minorEastAsia"/>
          <w:b/>
        </w:rPr>
      </w:pPr>
    </w:p>
    <w:p w:rsidR="00E36CAC" w:rsidRPr="00042C1E" w:rsidRDefault="00E36CAC" w:rsidP="00E36CAC">
      <w:pPr>
        <w:pStyle w:val="p0"/>
        <w:spacing w:line="360" w:lineRule="auto"/>
        <w:contextualSpacing/>
        <w:rPr>
          <w:rFonts w:asciiTheme="minorEastAsia" w:eastAsiaTheme="minorEastAsia" w:hAnsiTheme="minorEastAsia" w:cs="Times New Roman"/>
          <w:b/>
        </w:rPr>
      </w:pPr>
      <w:r w:rsidRPr="00042C1E">
        <w:rPr>
          <w:rFonts w:asciiTheme="minorEastAsia" w:eastAsiaTheme="minorEastAsia" w:hAnsiTheme="minorEastAsia" w:cs="Times New Roman" w:hint="eastAsia"/>
          <w:b/>
        </w:rPr>
        <w:t>附件：</w:t>
      </w:r>
      <w:r w:rsidRPr="00042C1E">
        <w:rPr>
          <w:rStyle w:val="lkp1"/>
          <w:rFonts w:asciiTheme="minorEastAsia" w:eastAsiaTheme="minorEastAsia" w:hAnsiTheme="minorEastAsia"/>
          <w:b/>
        </w:rPr>
        <w:t>投稿须知</w:t>
      </w:r>
    </w:p>
    <w:p w:rsidR="00E36CAC" w:rsidRPr="00042C1E" w:rsidRDefault="00E36CAC" w:rsidP="00E36CAC">
      <w:pPr>
        <w:spacing w:line="360" w:lineRule="auto"/>
        <w:contextualSpacing/>
        <w:rPr>
          <w:rFonts w:asciiTheme="minorEastAsia" w:hAnsiTheme="minorEastAsia"/>
          <w:sz w:val="24"/>
          <w:szCs w:val="24"/>
        </w:rPr>
      </w:pPr>
      <w:r w:rsidRPr="00042C1E">
        <w:rPr>
          <w:rFonts w:asciiTheme="minorEastAsia" w:hAnsiTheme="minorEastAsia"/>
          <w:sz w:val="24"/>
          <w:szCs w:val="24"/>
        </w:rPr>
        <w:t>1.题目要简短，能概括中心思想，一般不超过20个汉字，必要时加副标题；</w:t>
      </w:r>
    </w:p>
    <w:p w:rsidR="00E36CAC" w:rsidRPr="00042C1E" w:rsidRDefault="00E36CAC" w:rsidP="00E36CAC">
      <w:pPr>
        <w:spacing w:line="360" w:lineRule="auto"/>
        <w:contextualSpacing/>
        <w:rPr>
          <w:rFonts w:asciiTheme="minorEastAsia" w:hAnsiTheme="minorEastAsia"/>
          <w:sz w:val="24"/>
          <w:szCs w:val="24"/>
        </w:rPr>
      </w:pPr>
      <w:r w:rsidRPr="00042C1E">
        <w:rPr>
          <w:rFonts w:asciiTheme="minorEastAsia" w:hAnsiTheme="minorEastAsia"/>
          <w:sz w:val="24"/>
          <w:szCs w:val="24"/>
        </w:rPr>
        <w:t>2.题目下方应写作者姓名、单位名称、所在城市和邮编，多位作者分别列出上述信息；</w:t>
      </w:r>
    </w:p>
    <w:p w:rsidR="00E36CAC" w:rsidRPr="00042C1E" w:rsidRDefault="00E36CAC" w:rsidP="00E36CAC">
      <w:pPr>
        <w:spacing w:line="360" w:lineRule="auto"/>
        <w:contextualSpacing/>
        <w:rPr>
          <w:rFonts w:asciiTheme="minorEastAsia" w:hAnsiTheme="minorEastAsia"/>
          <w:sz w:val="24"/>
          <w:szCs w:val="24"/>
        </w:rPr>
      </w:pPr>
      <w:r w:rsidRPr="00042C1E">
        <w:rPr>
          <w:rFonts w:asciiTheme="minorEastAsia" w:hAnsiTheme="minorEastAsia"/>
          <w:sz w:val="24"/>
          <w:szCs w:val="24"/>
        </w:rPr>
        <w:t>3.正文应层次清楚，行文规范，方便阅读；摘要：字数控制在500字以内，并附有3-5个关键字，仅以文字描述，不使用图表；全文：字数一般以2500-3000字为宜，必须附有100-300字的内容摘要和3－5个关键词；正文中图表主要是文字难以表达清楚的内容，图表应设计合理，先后分别给出图表序号；</w:t>
      </w:r>
    </w:p>
    <w:p w:rsidR="00E36CAC" w:rsidRPr="00042C1E" w:rsidRDefault="00E36CAC" w:rsidP="00E36CAC">
      <w:pPr>
        <w:spacing w:line="360" w:lineRule="auto"/>
        <w:contextualSpacing/>
        <w:rPr>
          <w:rFonts w:asciiTheme="minorEastAsia" w:hAnsiTheme="minorEastAsia"/>
          <w:sz w:val="24"/>
          <w:szCs w:val="24"/>
        </w:rPr>
      </w:pPr>
      <w:r w:rsidRPr="00042C1E">
        <w:rPr>
          <w:rFonts w:asciiTheme="minorEastAsia" w:hAnsiTheme="minorEastAsia"/>
          <w:sz w:val="24"/>
          <w:szCs w:val="24"/>
        </w:rPr>
        <w:t>4.如文章获得基金项目资助，以[基金项目]作为标识，并注明基金项目名称和编号；</w:t>
      </w:r>
    </w:p>
    <w:p w:rsidR="00E36CAC" w:rsidRPr="00042C1E" w:rsidRDefault="00E36CAC" w:rsidP="00E36CAC">
      <w:pPr>
        <w:spacing w:line="360" w:lineRule="auto"/>
        <w:contextualSpacing/>
        <w:rPr>
          <w:rFonts w:asciiTheme="minorEastAsia" w:hAnsiTheme="minorEastAsia"/>
          <w:sz w:val="24"/>
          <w:szCs w:val="24"/>
        </w:rPr>
      </w:pPr>
      <w:r w:rsidRPr="00042C1E">
        <w:rPr>
          <w:rFonts w:asciiTheme="minorEastAsia" w:hAnsiTheme="minorEastAsia"/>
          <w:sz w:val="24"/>
          <w:szCs w:val="24"/>
        </w:rPr>
        <w:t>5.来稿请注明姓名、性别、籍贯、出生年月、学历、职称、工作单位、联系电话、详细邮寄地址。</w:t>
      </w:r>
    </w:p>
    <w:p w:rsidR="00E36CAC" w:rsidRPr="00573C74" w:rsidRDefault="00E36CAC" w:rsidP="00E36CAC">
      <w:pPr>
        <w:pStyle w:val="a5"/>
        <w:tabs>
          <w:tab w:val="left" w:pos="7560"/>
        </w:tabs>
        <w:spacing w:line="360" w:lineRule="auto"/>
        <w:ind w:rightChars="15" w:right="31" w:firstLineChars="0" w:firstLine="601"/>
        <w:contextualSpacing/>
        <w:jc w:val="both"/>
        <w:rPr>
          <w:rFonts w:asciiTheme="minorEastAsia" w:eastAsiaTheme="minorEastAsia" w:hAnsiTheme="minorEastAsia" w:cs="宋体"/>
          <w:b w:val="0"/>
          <w:color w:val="000000"/>
          <w:kern w:val="0"/>
          <w:sz w:val="24"/>
        </w:rPr>
      </w:pPr>
    </w:p>
    <w:p w:rsidR="00050162" w:rsidRPr="00E36CAC" w:rsidRDefault="00050162"/>
    <w:sectPr w:rsidR="00050162" w:rsidRPr="00E36CAC" w:rsidSect="00C846A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50162" w:rsidRDefault="00050162" w:rsidP="00E36CAC">
      <w:r>
        <w:separator/>
      </w:r>
    </w:p>
  </w:endnote>
  <w:endnote w:type="continuationSeparator" w:id="1">
    <w:p w:rsidR="00050162" w:rsidRDefault="00050162" w:rsidP="00E36C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50162" w:rsidRDefault="00050162" w:rsidP="00E36CAC">
      <w:r>
        <w:separator/>
      </w:r>
    </w:p>
  </w:footnote>
  <w:footnote w:type="continuationSeparator" w:id="1">
    <w:p w:rsidR="00050162" w:rsidRDefault="00050162" w:rsidP="00E36CA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36CAC"/>
    <w:rsid w:val="00050162"/>
    <w:rsid w:val="00E36C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6CA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E36CA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36CAC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E36CA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E36CAC"/>
    <w:rPr>
      <w:sz w:val="18"/>
      <w:szCs w:val="18"/>
    </w:rPr>
  </w:style>
  <w:style w:type="paragraph" w:styleId="a5">
    <w:name w:val="Body Text Indent"/>
    <w:basedOn w:val="a"/>
    <w:link w:val="Char1"/>
    <w:uiPriority w:val="99"/>
    <w:rsid w:val="00E36CAC"/>
    <w:pPr>
      <w:ind w:firstLineChars="200" w:firstLine="723"/>
      <w:jc w:val="center"/>
    </w:pPr>
    <w:rPr>
      <w:rFonts w:ascii="Times New Roman" w:eastAsia="宋体" w:hAnsi="Times New Roman" w:cs="Times New Roman"/>
      <w:b/>
      <w:bCs/>
      <w:sz w:val="36"/>
      <w:szCs w:val="24"/>
    </w:rPr>
  </w:style>
  <w:style w:type="character" w:customStyle="1" w:styleId="Char1">
    <w:name w:val="正文文本缩进 Char"/>
    <w:basedOn w:val="a0"/>
    <w:link w:val="a5"/>
    <w:uiPriority w:val="99"/>
    <w:rsid w:val="00E36CAC"/>
    <w:rPr>
      <w:rFonts w:ascii="Times New Roman" w:eastAsia="宋体" w:hAnsi="Times New Roman" w:cs="Times New Roman"/>
      <w:b/>
      <w:bCs/>
      <w:sz w:val="36"/>
      <w:szCs w:val="24"/>
    </w:rPr>
  </w:style>
  <w:style w:type="character" w:customStyle="1" w:styleId="lkp1">
    <w:name w:val="lkp1"/>
    <w:basedOn w:val="a0"/>
    <w:uiPriority w:val="99"/>
    <w:rsid w:val="00E36CAC"/>
    <w:rPr>
      <w:rFonts w:cs="Times New Roman"/>
    </w:rPr>
  </w:style>
  <w:style w:type="paragraph" w:customStyle="1" w:styleId="p0">
    <w:name w:val="p0"/>
    <w:basedOn w:val="a"/>
    <w:uiPriority w:val="99"/>
    <w:rsid w:val="00E36CAC"/>
    <w:pPr>
      <w:widowControl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6">
    <w:name w:val="List Paragraph"/>
    <w:basedOn w:val="a"/>
    <w:uiPriority w:val="99"/>
    <w:qFormat/>
    <w:rsid w:val="00E36CAC"/>
    <w:pPr>
      <w:ind w:firstLineChars="200" w:firstLine="420"/>
    </w:pPr>
    <w:rPr>
      <w:rFonts w:ascii="Calibri" w:eastAsia="宋体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131</Words>
  <Characters>750</Characters>
  <Application>Microsoft Office Word</Application>
  <DocSecurity>0</DocSecurity>
  <Lines>6</Lines>
  <Paragraphs>1</Paragraphs>
  <ScaleCrop>false</ScaleCrop>
  <Company/>
  <LinksUpToDate>false</LinksUpToDate>
  <CharactersWithSpaces>880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zy</dc:creator>
  <cp:keywords/>
  <dc:description/>
  <cp:lastModifiedBy>zy</cp:lastModifiedBy>
  <cp:revision>2</cp:revision>
  <dcterms:created xsi:type="dcterms:W3CDTF">2016-04-15T07:57:00Z</dcterms:created>
  <dcterms:modified xsi:type="dcterms:W3CDTF">2016-04-15T07:57:00Z</dcterms:modified>
</cp:coreProperties>
</file>